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211" w:rsidRPr="000D1967" w:rsidRDefault="00524211" w:rsidP="00524211">
      <w:pPr>
        <w:shd w:val="clear" w:color="auto" w:fill="FFFFFF" w:themeFill="background1"/>
        <w:jc w:val="center"/>
        <w:rPr>
          <w:rFonts w:ascii="Arial" w:hAnsi="Arial" w:cs="Arial"/>
          <w:b/>
          <w:szCs w:val="20"/>
        </w:rPr>
      </w:pPr>
      <w:r>
        <w:rPr>
          <w:rFonts w:ascii="Arial" w:hAnsi="Arial" w:cs="Arial"/>
          <w:noProof/>
          <w:szCs w:val="20"/>
          <w:lang w:eastAsia="fr-FR"/>
        </w:rPr>
        <w:drawing>
          <wp:anchor distT="0" distB="0" distL="114300" distR="114300" simplePos="0" relativeHeight="251659264" behindDoc="0" locked="0" layoutInCell="1" allowOverlap="1">
            <wp:simplePos x="0" y="0"/>
            <wp:positionH relativeFrom="margin">
              <wp:posOffset>1732867</wp:posOffset>
            </wp:positionH>
            <wp:positionV relativeFrom="paragraph">
              <wp:posOffset>-576238</wp:posOffset>
            </wp:positionV>
            <wp:extent cx="2267633" cy="787791"/>
            <wp:effectExtent l="2540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a:srcRect/>
                    <a:stretch>
                      <a:fillRect/>
                    </a:stretch>
                  </pic:blipFill>
                  <pic:spPr bwMode="auto">
                    <a:xfrm>
                      <a:off x="0" y="0"/>
                      <a:ext cx="2267633" cy="787791"/>
                    </a:xfrm>
                    <a:prstGeom prst="rect">
                      <a:avLst/>
                    </a:prstGeom>
                    <a:noFill/>
                    <a:ln w="9525">
                      <a:noFill/>
                      <a:miter lim="800000"/>
                      <a:headEnd/>
                      <a:tailEnd/>
                    </a:ln>
                  </pic:spPr>
                </pic:pic>
              </a:graphicData>
            </a:graphic>
          </wp:anchor>
        </w:drawing>
      </w:r>
    </w:p>
    <w:p w:rsidR="00524211" w:rsidRPr="00603421" w:rsidRDefault="00524211" w:rsidP="00524211">
      <w:pPr>
        <w:shd w:val="clear" w:color="auto" w:fill="FFFFFF" w:themeFill="background1"/>
        <w:rPr>
          <w:rFonts w:ascii="Arial" w:hAnsi="Arial" w:cs="Arial"/>
          <w:b/>
          <w:szCs w:val="20"/>
        </w:rPr>
      </w:pPr>
    </w:p>
    <w:p w:rsidR="00524211" w:rsidRPr="00603421" w:rsidRDefault="00524211" w:rsidP="00524211">
      <w:pPr>
        <w:shd w:val="clear" w:color="auto" w:fill="FFFF00"/>
        <w:spacing w:before="80" w:line="360" w:lineRule="auto"/>
        <w:jc w:val="center"/>
        <w:rPr>
          <w:rFonts w:ascii="Arial" w:hAnsi="Arial" w:cs="Arial"/>
          <w:b/>
          <w:szCs w:val="20"/>
        </w:rPr>
      </w:pPr>
      <w:r w:rsidRPr="00603421">
        <w:rPr>
          <w:rFonts w:ascii="Arial" w:hAnsi="Arial" w:cs="Arial"/>
          <w:b/>
          <w:szCs w:val="20"/>
        </w:rPr>
        <w:t>Mission du Labo des histoires – Nord-Pas-de-Calais – 7-8 avril 2015</w:t>
      </w:r>
    </w:p>
    <w:p w:rsidR="00524211" w:rsidRPr="000D1967" w:rsidRDefault="00524211" w:rsidP="00524211">
      <w:pPr>
        <w:rPr>
          <w:rFonts w:ascii="Arial" w:hAnsi="Arial" w:cs="Arial"/>
          <w:szCs w:val="20"/>
        </w:rPr>
      </w:pPr>
    </w:p>
    <w:p w:rsidR="00524211" w:rsidRPr="000D1967" w:rsidRDefault="00524211" w:rsidP="00524211">
      <w:pPr>
        <w:rPr>
          <w:rFonts w:ascii="Arial" w:hAnsi="Arial" w:cs="Arial"/>
          <w:szCs w:val="20"/>
          <w:u w:val="single"/>
        </w:rPr>
      </w:pPr>
      <w:r w:rsidRPr="00603421">
        <w:rPr>
          <w:rFonts w:ascii="Arial" w:hAnsi="Arial" w:cs="Arial"/>
          <w:szCs w:val="20"/>
          <w:u w:val="single"/>
        </w:rPr>
        <w:t>Contexte :</w:t>
      </w:r>
    </w:p>
    <w:p w:rsidR="00524211" w:rsidRPr="000D1967" w:rsidRDefault="00524211" w:rsidP="00524211">
      <w:pPr>
        <w:rPr>
          <w:rFonts w:ascii="Arial" w:hAnsi="Arial" w:cs="Arial"/>
          <w:szCs w:val="20"/>
          <w:u w:val="single"/>
        </w:rPr>
      </w:pPr>
    </w:p>
    <w:p w:rsidR="00524211" w:rsidRPr="000D1967" w:rsidRDefault="00524211" w:rsidP="00524211">
      <w:pPr>
        <w:jc w:val="both"/>
        <w:rPr>
          <w:rFonts w:ascii="Arial" w:hAnsi="Arial" w:cs="Arial"/>
          <w:szCs w:val="20"/>
        </w:rPr>
      </w:pPr>
      <w:r w:rsidRPr="00603421">
        <w:rPr>
          <w:rFonts w:ascii="Arial" w:hAnsi="Arial" w:cs="Arial"/>
          <w:szCs w:val="20"/>
        </w:rPr>
        <w:t xml:space="preserve">Charles </w:t>
      </w:r>
      <w:proofErr w:type="spellStart"/>
      <w:r w:rsidRPr="00603421">
        <w:rPr>
          <w:rFonts w:ascii="Arial" w:hAnsi="Arial" w:cs="Arial"/>
          <w:szCs w:val="20"/>
        </w:rPr>
        <w:t>Autheman</w:t>
      </w:r>
      <w:proofErr w:type="spellEnd"/>
      <w:r w:rsidRPr="00603421">
        <w:rPr>
          <w:rFonts w:ascii="Arial" w:hAnsi="Arial" w:cs="Arial"/>
          <w:szCs w:val="20"/>
        </w:rPr>
        <w:t xml:space="preserve">, délégué général du Labo des histoires, et Amélie </w:t>
      </w:r>
      <w:proofErr w:type="spellStart"/>
      <w:r w:rsidRPr="00603421">
        <w:rPr>
          <w:rFonts w:ascii="Arial" w:hAnsi="Arial" w:cs="Arial"/>
          <w:szCs w:val="20"/>
        </w:rPr>
        <w:t>Edoin</w:t>
      </w:r>
      <w:proofErr w:type="spellEnd"/>
      <w:r w:rsidRPr="00603421">
        <w:rPr>
          <w:rFonts w:ascii="Arial" w:hAnsi="Arial" w:cs="Arial"/>
          <w:szCs w:val="20"/>
        </w:rPr>
        <w:t xml:space="preserve">, volontaire en service civique, se sont rendus à Lille et </w:t>
      </w:r>
      <w:proofErr w:type="spellStart"/>
      <w:r w:rsidRPr="00603421">
        <w:rPr>
          <w:rFonts w:ascii="Arial" w:hAnsi="Arial" w:cs="Arial"/>
          <w:szCs w:val="20"/>
        </w:rPr>
        <w:t>Hellemmes</w:t>
      </w:r>
      <w:proofErr w:type="spellEnd"/>
      <w:r w:rsidRPr="00603421">
        <w:rPr>
          <w:rFonts w:ascii="Arial" w:hAnsi="Arial" w:cs="Arial"/>
          <w:szCs w:val="20"/>
        </w:rPr>
        <w:t xml:space="preserve"> les 7 et 8 avril 2015 pour une mission préparatoire à l’ouverture d’une antenne régionale du Labo des histoires dans le Nord-Pas-de-Calais.</w:t>
      </w:r>
    </w:p>
    <w:p w:rsidR="00524211" w:rsidRPr="00603421" w:rsidRDefault="00524211" w:rsidP="00524211">
      <w:pPr>
        <w:jc w:val="both"/>
        <w:rPr>
          <w:rFonts w:ascii="Arial" w:hAnsi="Arial" w:cs="Arial"/>
          <w:szCs w:val="20"/>
        </w:rPr>
      </w:pPr>
    </w:p>
    <w:p w:rsidR="00524211" w:rsidRPr="000D1967" w:rsidRDefault="00524211" w:rsidP="00524211">
      <w:pPr>
        <w:jc w:val="both"/>
        <w:rPr>
          <w:rFonts w:ascii="Arial" w:hAnsi="Arial" w:cs="Arial"/>
          <w:szCs w:val="20"/>
        </w:rPr>
      </w:pPr>
      <w:r w:rsidRPr="00603421">
        <w:rPr>
          <w:rFonts w:ascii="Arial" w:hAnsi="Arial" w:cs="Arial"/>
          <w:szCs w:val="20"/>
        </w:rPr>
        <w:t xml:space="preserve">L’implantation d’une antenne dans le Nord-Pas-de-Calais répond à la stratégie d’essaimage actuellement mise en œuvre par l’association dans le cadre du dispositif présidentiel </w:t>
      </w:r>
      <w:r w:rsidRPr="00603421">
        <w:rPr>
          <w:rFonts w:ascii="Arial" w:hAnsi="Arial" w:cs="Arial"/>
          <w:b/>
          <w:szCs w:val="20"/>
        </w:rPr>
        <w:t>La France s’engage</w:t>
      </w:r>
      <w:r w:rsidRPr="00603421">
        <w:rPr>
          <w:rFonts w:ascii="Arial" w:hAnsi="Arial" w:cs="Arial"/>
          <w:szCs w:val="20"/>
        </w:rPr>
        <w:t>. Elle fait suite à l’ouverture d’antennes au cours du premier trimestre de l’année 2015 en Lorraine et en Martinique.</w:t>
      </w:r>
    </w:p>
    <w:p w:rsidR="00524211" w:rsidRPr="000D1967" w:rsidRDefault="00524211" w:rsidP="00524211">
      <w:pPr>
        <w:jc w:val="both"/>
        <w:rPr>
          <w:rFonts w:ascii="Arial" w:hAnsi="Arial" w:cs="Arial"/>
          <w:szCs w:val="20"/>
        </w:rPr>
      </w:pPr>
    </w:p>
    <w:p w:rsidR="00524211" w:rsidRPr="00603421" w:rsidRDefault="00524211" w:rsidP="00524211">
      <w:pPr>
        <w:jc w:val="both"/>
        <w:rPr>
          <w:rFonts w:ascii="Arial" w:hAnsi="Arial" w:cs="Arial"/>
          <w:szCs w:val="20"/>
        </w:rPr>
      </w:pPr>
      <w:r w:rsidRPr="00603421">
        <w:rPr>
          <w:rFonts w:ascii="Arial" w:hAnsi="Arial" w:cs="Arial"/>
          <w:szCs w:val="20"/>
        </w:rPr>
        <w:t>Le Labo des histoires propose à des publics d’enfants et de jeunes adultes (moins de 25 ans) des ateliers d’écriture réguliers et gratuits afin de développer leur goût et leur plaisir pour l’écriture. Ces activités se déroulent soit dans les locaux de l’association, soit « hors les murs », en partenariat avec des associations, hôpitaux, institutions culturelles, etc.</w:t>
      </w:r>
    </w:p>
    <w:p w:rsidR="00524211" w:rsidRPr="000D1967" w:rsidRDefault="00524211" w:rsidP="00524211">
      <w:pPr>
        <w:rPr>
          <w:rFonts w:ascii="Arial" w:hAnsi="Arial" w:cs="Arial"/>
          <w:szCs w:val="20"/>
          <w:u w:val="single"/>
        </w:rPr>
      </w:pPr>
    </w:p>
    <w:p w:rsidR="00524211" w:rsidRPr="000D1967" w:rsidRDefault="00524211" w:rsidP="00524211">
      <w:pPr>
        <w:rPr>
          <w:rFonts w:ascii="Arial" w:hAnsi="Arial" w:cs="Arial"/>
          <w:szCs w:val="20"/>
          <w:u w:val="single"/>
        </w:rPr>
      </w:pPr>
      <w:r w:rsidRPr="00603421">
        <w:rPr>
          <w:rFonts w:ascii="Arial" w:hAnsi="Arial" w:cs="Arial"/>
          <w:szCs w:val="20"/>
          <w:u w:val="single"/>
        </w:rPr>
        <w:t>Mardi 7 avril :</w:t>
      </w:r>
    </w:p>
    <w:p w:rsidR="00524211" w:rsidRPr="000D1967" w:rsidRDefault="00524211" w:rsidP="00524211">
      <w:pPr>
        <w:rPr>
          <w:rFonts w:ascii="Arial" w:hAnsi="Arial" w:cs="Arial"/>
          <w:szCs w:val="20"/>
        </w:rPr>
      </w:pPr>
    </w:p>
    <w:p w:rsidR="00524211" w:rsidRPr="00603421" w:rsidRDefault="00524211" w:rsidP="00524211">
      <w:pPr>
        <w:jc w:val="both"/>
        <w:rPr>
          <w:rFonts w:ascii="Arial" w:hAnsi="Arial" w:cs="Arial"/>
          <w:szCs w:val="20"/>
        </w:rPr>
      </w:pPr>
      <w:r w:rsidRPr="00603421">
        <w:rPr>
          <w:rFonts w:ascii="Arial" w:hAnsi="Arial" w:cs="Arial"/>
          <w:szCs w:val="20"/>
        </w:rPr>
        <w:t>La jo</w:t>
      </w:r>
      <w:r w:rsidR="00897B8C">
        <w:rPr>
          <w:rFonts w:ascii="Arial" w:hAnsi="Arial" w:cs="Arial"/>
          <w:szCs w:val="20"/>
        </w:rPr>
        <w:t>urnée du mardi a été consacrée à</w:t>
      </w:r>
      <w:r w:rsidRPr="00603421">
        <w:rPr>
          <w:rFonts w:ascii="Arial" w:hAnsi="Arial" w:cs="Arial"/>
          <w:szCs w:val="20"/>
        </w:rPr>
        <w:t xml:space="preserve"> des entretiens bilatéraux avec des candidats aux postes et missions ou</w:t>
      </w:r>
      <w:r>
        <w:rPr>
          <w:rFonts w:ascii="Arial" w:hAnsi="Arial" w:cs="Arial"/>
          <w:szCs w:val="20"/>
        </w:rPr>
        <w:t>verts par le Labo des histoires</w:t>
      </w:r>
      <w:r w:rsidRPr="00603421">
        <w:rPr>
          <w:rFonts w:ascii="Arial" w:hAnsi="Arial" w:cs="Arial"/>
          <w:szCs w:val="20"/>
        </w:rPr>
        <w:t>. Pour chacune de ses antennes, l’association constitue des équipes locales avec un(e) directeur d’antenne salarié(e) de l’association et deux volontaires en service civique.</w:t>
      </w:r>
    </w:p>
    <w:p w:rsidR="00524211" w:rsidRPr="000D1967" w:rsidRDefault="00524211" w:rsidP="00524211">
      <w:pPr>
        <w:rPr>
          <w:rFonts w:ascii="Arial" w:hAnsi="Arial" w:cs="Arial"/>
          <w:szCs w:val="20"/>
        </w:rPr>
      </w:pPr>
    </w:p>
    <w:p w:rsidR="00524211" w:rsidRPr="000D1967" w:rsidRDefault="00524211" w:rsidP="00524211">
      <w:pPr>
        <w:jc w:val="both"/>
        <w:rPr>
          <w:rFonts w:ascii="Arial" w:hAnsi="Arial" w:cs="Arial"/>
          <w:szCs w:val="20"/>
        </w:rPr>
      </w:pPr>
      <w:r w:rsidRPr="00603421">
        <w:rPr>
          <w:rFonts w:ascii="Arial" w:hAnsi="Arial" w:cs="Arial"/>
          <w:szCs w:val="20"/>
        </w:rPr>
        <w:t>Des annonces avaient été publiées durant le mois de mars pour permettre de recueillir les candidatures des personnes intéressées. Le recrutement du poste de directeur sera finalisé dans le courant du mois d’avril. Cette personne aura ensuite la responsabilité de finaliser l’identification des volontaires en service civique, sur la base des candidatures qui auront été présélectionnées suite aux entretiens du 7 avril 2015.</w:t>
      </w:r>
    </w:p>
    <w:p w:rsidR="00524211" w:rsidRPr="000D1967" w:rsidRDefault="00524211" w:rsidP="00524211">
      <w:pPr>
        <w:jc w:val="both"/>
        <w:rPr>
          <w:rFonts w:ascii="Arial" w:hAnsi="Arial" w:cs="Arial"/>
          <w:szCs w:val="20"/>
        </w:rPr>
      </w:pPr>
    </w:p>
    <w:p w:rsidR="00524211" w:rsidRPr="000D1967" w:rsidRDefault="00524211" w:rsidP="00524211">
      <w:pPr>
        <w:jc w:val="both"/>
        <w:rPr>
          <w:rFonts w:ascii="Arial" w:hAnsi="Arial" w:cs="Arial"/>
          <w:szCs w:val="20"/>
        </w:rPr>
      </w:pPr>
      <w:r w:rsidRPr="00603421">
        <w:rPr>
          <w:rFonts w:ascii="Arial" w:hAnsi="Arial" w:cs="Arial"/>
          <w:szCs w:val="20"/>
        </w:rPr>
        <w:t>Vraisemblablement, l’équipe locale sera opérationnelle dès le début du mois de mai 2015 et pourra ainsi initier une phase d’expérimentation concrète avec la réalisation d’ateliers d’écriture en différents points du territoire.</w:t>
      </w:r>
    </w:p>
    <w:p w:rsidR="00524211" w:rsidRPr="000D1967" w:rsidRDefault="00524211" w:rsidP="00524211">
      <w:pPr>
        <w:jc w:val="both"/>
        <w:rPr>
          <w:rFonts w:ascii="Arial" w:hAnsi="Arial" w:cs="Arial"/>
          <w:szCs w:val="20"/>
        </w:rPr>
      </w:pPr>
    </w:p>
    <w:p w:rsidR="00524211" w:rsidRPr="000D1967" w:rsidRDefault="00524211" w:rsidP="00524211">
      <w:pPr>
        <w:jc w:val="both"/>
        <w:rPr>
          <w:rFonts w:ascii="Arial" w:hAnsi="Arial" w:cs="Arial"/>
          <w:szCs w:val="20"/>
        </w:rPr>
      </w:pPr>
      <w:r w:rsidRPr="00603421">
        <w:rPr>
          <w:rFonts w:ascii="Arial" w:hAnsi="Arial" w:cs="Arial"/>
          <w:szCs w:val="20"/>
        </w:rPr>
        <w:t xml:space="preserve">En fin de journée, un rendez-vous a été réalisé avec Antoine Manier, responsable de l’association « Rencontres Audiovisuelles ». Cette association, spécialisée dans la création visuelle, s’appuie </w:t>
      </w:r>
      <w:r>
        <w:rPr>
          <w:rFonts w:ascii="Arial" w:hAnsi="Arial" w:cs="Arial"/>
          <w:szCs w:val="20"/>
        </w:rPr>
        <w:t xml:space="preserve">pour </w:t>
      </w:r>
      <w:r w:rsidRPr="00603421">
        <w:rPr>
          <w:rFonts w:ascii="Arial" w:hAnsi="Arial" w:cs="Arial"/>
          <w:szCs w:val="20"/>
        </w:rPr>
        <w:t xml:space="preserve">ses activités sur un travail d’écriture plus ou moins important et développe d’ores et déjà un travail à destination </w:t>
      </w:r>
      <w:r>
        <w:rPr>
          <w:rFonts w:ascii="Arial" w:hAnsi="Arial" w:cs="Arial"/>
          <w:szCs w:val="20"/>
        </w:rPr>
        <w:t>des jeunes publics. Des pistes de coopération ont été évoquées, notamment pour permettre à Rencontres Audiovisuelles de s’appuyer sur l’expertise du Labo des histoires pour identifier des intervenants adaptés à leurs propositions pouvant étoffer le travail d’écriture.</w:t>
      </w:r>
    </w:p>
    <w:p w:rsidR="00524211" w:rsidRPr="000D1967" w:rsidRDefault="00524211" w:rsidP="00524211">
      <w:pPr>
        <w:jc w:val="both"/>
        <w:rPr>
          <w:rFonts w:ascii="Arial" w:hAnsi="Arial" w:cs="Arial"/>
          <w:szCs w:val="20"/>
        </w:rPr>
      </w:pPr>
    </w:p>
    <w:p w:rsidR="00524211" w:rsidRDefault="00524211" w:rsidP="00524211">
      <w:pPr>
        <w:jc w:val="both"/>
        <w:rPr>
          <w:rFonts w:ascii="Arial" w:hAnsi="Arial" w:cs="Arial"/>
          <w:szCs w:val="20"/>
        </w:rPr>
      </w:pPr>
    </w:p>
    <w:p w:rsidR="00524211" w:rsidRDefault="00524211" w:rsidP="00524211">
      <w:pPr>
        <w:jc w:val="both"/>
        <w:rPr>
          <w:rFonts w:ascii="Arial" w:hAnsi="Arial" w:cs="Arial"/>
          <w:szCs w:val="20"/>
          <w:u w:val="single"/>
        </w:rPr>
      </w:pPr>
    </w:p>
    <w:p w:rsidR="00524211" w:rsidRDefault="00524211" w:rsidP="00524211">
      <w:pPr>
        <w:jc w:val="both"/>
        <w:rPr>
          <w:rFonts w:ascii="Arial" w:hAnsi="Arial" w:cs="Arial"/>
          <w:szCs w:val="20"/>
          <w:u w:val="single"/>
        </w:rPr>
      </w:pPr>
    </w:p>
    <w:p w:rsidR="00524211" w:rsidRPr="000D1967" w:rsidRDefault="00524211" w:rsidP="00524211">
      <w:pPr>
        <w:jc w:val="both"/>
        <w:rPr>
          <w:rFonts w:ascii="Arial" w:hAnsi="Arial" w:cs="Arial"/>
          <w:szCs w:val="20"/>
          <w:u w:val="single"/>
        </w:rPr>
      </w:pPr>
      <w:r w:rsidRPr="00603421">
        <w:rPr>
          <w:rFonts w:ascii="Arial" w:hAnsi="Arial" w:cs="Arial"/>
          <w:szCs w:val="20"/>
          <w:u w:val="single"/>
        </w:rPr>
        <w:lastRenderedPageBreak/>
        <w:t xml:space="preserve">Mercredi 8 avril : </w:t>
      </w:r>
    </w:p>
    <w:p w:rsidR="00524211" w:rsidRDefault="00524211" w:rsidP="00524211">
      <w:pPr>
        <w:jc w:val="both"/>
        <w:rPr>
          <w:rFonts w:ascii="Arial" w:hAnsi="Arial" w:cs="Arial"/>
          <w:szCs w:val="20"/>
          <w:u w:val="single"/>
        </w:rPr>
      </w:pPr>
    </w:p>
    <w:p w:rsidR="00524211" w:rsidRDefault="00524211" w:rsidP="00524211">
      <w:pPr>
        <w:jc w:val="both"/>
        <w:rPr>
          <w:rFonts w:ascii="Arial" w:hAnsi="Arial" w:cs="Arial"/>
          <w:szCs w:val="20"/>
        </w:rPr>
      </w:pPr>
      <w:r>
        <w:rPr>
          <w:rFonts w:ascii="Arial" w:hAnsi="Arial" w:cs="Arial"/>
          <w:szCs w:val="20"/>
        </w:rPr>
        <w:t xml:space="preserve">La journée du 8 avril a été structurée en deux temps avec l’organisation de réunions au siège de la Médiathèque départementale du Nord, à </w:t>
      </w:r>
      <w:proofErr w:type="spellStart"/>
      <w:r>
        <w:rPr>
          <w:rFonts w:ascii="Arial" w:hAnsi="Arial" w:cs="Arial"/>
          <w:szCs w:val="20"/>
        </w:rPr>
        <w:t>Hellemmes</w:t>
      </w:r>
      <w:proofErr w:type="spellEnd"/>
      <w:r>
        <w:rPr>
          <w:rFonts w:ascii="Arial" w:hAnsi="Arial" w:cs="Arial"/>
          <w:szCs w:val="20"/>
        </w:rPr>
        <w:t>.</w:t>
      </w:r>
    </w:p>
    <w:p w:rsidR="00524211" w:rsidRPr="005D06D9" w:rsidRDefault="00524211" w:rsidP="00524211">
      <w:pPr>
        <w:jc w:val="both"/>
        <w:rPr>
          <w:rFonts w:ascii="Arial" w:hAnsi="Arial" w:cs="Arial"/>
          <w:szCs w:val="20"/>
        </w:rPr>
      </w:pPr>
    </w:p>
    <w:p w:rsidR="00524211" w:rsidRPr="000D1967" w:rsidRDefault="00524211" w:rsidP="00524211">
      <w:pPr>
        <w:pStyle w:val="Paragraphedeliste"/>
        <w:numPr>
          <w:ilvl w:val="0"/>
          <w:numId w:val="1"/>
        </w:numPr>
        <w:jc w:val="both"/>
        <w:rPr>
          <w:rFonts w:ascii="Arial" w:hAnsi="Arial" w:cs="Arial"/>
          <w:szCs w:val="20"/>
        </w:rPr>
      </w:pPr>
      <w:r w:rsidRPr="00603421">
        <w:rPr>
          <w:rFonts w:ascii="Arial" w:hAnsi="Arial" w:cs="Arial"/>
          <w:szCs w:val="20"/>
        </w:rPr>
        <w:t>11h : Réunion avec les animateurs locaux d’ateliers d’écriture</w:t>
      </w:r>
    </w:p>
    <w:p w:rsidR="00524211" w:rsidRPr="000D1967" w:rsidRDefault="00524211" w:rsidP="00524211">
      <w:pPr>
        <w:jc w:val="both"/>
        <w:rPr>
          <w:rFonts w:ascii="Arial" w:hAnsi="Arial" w:cs="Arial"/>
          <w:b/>
          <w:szCs w:val="20"/>
        </w:rPr>
      </w:pPr>
      <w:r>
        <w:rPr>
          <w:rFonts w:ascii="Arial" w:hAnsi="Arial" w:cs="Arial"/>
          <w:b/>
          <w:szCs w:val="20"/>
        </w:rPr>
        <w:t>Participants</w:t>
      </w:r>
      <w:r w:rsidRPr="00603421">
        <w:rPr>
          <w:rFonts w:ascii="Arial" w:hAnsi="Arial" w:cs="Arial"/>
          <w:b/>
          <w:szCs w:val="20"/>
        </w:rPr>
        <w:t> :</w:t>
      </w:r>
    </w:p>
    <w:p w:rsidR="00524211" w:rsidRPr="000D1967" w:rsidRDefault="00524211" w:rsidP="00524211">
      <w:pPr>
        <w:pStyle w:val="Paragraphedeliste"/>
        <w:numPr>
          <w:ilvl w:val="0"/>
          <w:numId w:val="2"/>
        </w:numPr>
        <w:spacing w:after="160" w:line="259" w:lineRule="auto"/>
        <w:jc w:val="both"/>
        <w:rPr>
          <w:rFonts w:ascii="Arial" w:hAnsi="Arial" w:cs="Arial"/>
          <w:szCs w:val="20"/>
        </w:rPr>
      </w:pPr>
      <w:r w:rsidRPr="00603421">
        <w:rPr>
          <w:rFonts w:ascii="Arial" w:hAnsi="Arial" w:cs="Arial"/>
          <w:szCs w:val="20"/>
        </w:rPr>
        <w:t xml:space="preserve">Antoine </w:t>
      </w:r>
      <w:proofErr w:type="spellStart"/>
      <w:r w:rsidRPr="00603421">
        <w:rPr>
          <w:rFonts w:ascii="Arial" w:hAnsi="Arial" w:cs="Arial"/>
          <w:szCs w:val="20"/>
        </w:rPr>
        <w:t>Debergue</w:t>
      </w:r>
      <w:proofErr w:type="spellEnd"/>
      <w:r w:rsidRPr="00603421">
        <w:rPr>
          <w:rFonts w:ascii="Arial" w:hAnsi="Arial" w:cs="Arial"/>
          <w:szCs w:val="20"/>
        </w:rPr>
        <w:t>, membre de l’Association Zazie – Mode d’Emploi</w:t>
      </w:r>
    </w:p>
    <w:p w:rsidR="00524211" w:rsidRPr="000D1967" w:rsidRDefault="00524211" w:rsidP="00524211">
      <w:pPr>
        <w:pStyle w:val="Paragraphedeliste"/>
        <w:numPr>
          <w:ilvl w:val="0"/>
          <w:numId w:val="2"/>
        </w:numPr>
        <w:spacing w:after="160" w:line="259" w:lineRule="auto"/>
        <w:jc w:val="both"/>
        <w:rPr>
          <w:rFonts w:ascii="Arial" w:hAnsi="Arial" w:cs="Arial"/>
          <w:szCs w:val="20"/>
        </w:rPr>
      </w:pPr>
      <w:r w:rsidRPr="00603421">
        <w:rPr>
          <w:rFonts w:ascii="Arial" w:hAnsi="Arial" w:cs="Arial"/>
          <w:szCs w:val="20"/>
        </w:rPr>
        <w:t xml:space="preserve">Isabelle Lefebvre, animatrice d’atelier d’écriture </w:t>
      </w:r>
    </w:p>
    <w:p w:rsidR="00524211" w:rsidRPr="000D1967" w:rsidRDefault="00524211" w:rsidP="00524211">
      <w:pPr>
        <w:pStyle w:val="Paragraphedeliste"/>
        <w:numPr>
          <w:ilvl w:val="0"/>
          <w:numId w:val="2"/>
        </w:numPr>
        <w:spacing w:after="160" w:line="259" w:lineRule="auto"/>
        <w:jc w:val="both"/>
        <w:rPr>
          <w:rFonts w:ascii="Arial" w:hAnsi="Arial" w:cs="Arial"/>
          <w:szCs w:val="20"/>
        </w:rPr>
      </w:pPr>
      <w:r w:rsidRPr="00603421">
        <w:rPr>
          <w:rFonts w:ascii="Arial" w:hAnsi="Arial" w:cs="Arial"/>
          <w:szCs w:val="20"/>
        </w:rPr>
        <w:t>Marie-José Arnoux, directrice de l’Association Filigrane</w:t>
      </w:r>
    </w:p>
    <w:p w:rsidR="00524211" w:rsidRPr="000D1967" w:rsidRDefault="00524211" w:rsidP="00524211">
      <w:pPr>
        <w:pStyle w:val="Paragraphedeliste"/>
        <w:numPr>
          <w:ilvl w:val="0"/>
          <w:numId w:val="2"/>
        </w:numPr>
        <w:spacing w:after="160" w:line="259" w:lineRule="auto"/>
        <w:jc w:val="both"/>
        <w:rPr>
          <w:rFonts w:ascii="Arial" w:hAnsi="Arial" w:cs="Arial"/>
          <w:szCs w:val="20"/>
        </w:rPr>
      </w:pPr>
      <w:r w:rsidRPr="00603421">
        <w:rPr>
          <w:rFonts w:ascii="Arial" w:hAnsi="Arial" w:cs="Arial"/>
          <w:szCs w:val="20"/>
        </w:rPr>
        <w:t xml:space="preserve">Françoise </w:t>
      </w:r>
      <w:proofErr w:type="spellStart"/>
      <w:r w:rsidRPr="00603421">
        <w:rPr>
          <w:rFonts w:ascii="Arial" w:hAnsi="Arial" w:cs="Arial"/>
          <w:szCs w:val="20"/>
        </w:rPr>
        <w:t>Demory</w:t>
      </w:r>
      <w:proofErr w:type="spellEnd"/>
      <w:r w:rsidRPr="00603421">
        <w:rPr>
          <w:rFonts w:ascii="Arial" w:hAnsi="Arial" w:cs="Arial"/>
          <w:szCs w:val="20"/>
        </w:rPr>
        <w:t>, directrice de la Compagnie des langages</w:t>
      </w:r>
    </w:p>
    <w:p w:rsidR="00524211" w:rsidRPr="000D1967" w:rsidRDefault="00524211" w:rsidP="00524211">
      <w:pPr>
        <w:pStyle w:val="Paragraphedeliste"/>
        <w:numPr>
          <w:ilvl w:val="0"/>
          <w:numId w:val="2"/>
        </w:numPr>
        <w:spacing w:after="160" w:line="259" w:lineRule="auto"/>
        <w:jc w:val="both"/>
        <w:rPr>
          <w:rFonts w:ascii="Arial" w:hAnsi="Arial" w:cs="Arial"/>
          <w:szCs w:val="20"/>
        </w:rPr>
      </w:pPr>
      <w:r w:rsidRPr="00603421">
        <w:rPr>
          <w:rFonts w:ascii="Arial" w:hAnsi="Arial" w:cs="Arial"/>
          <w:szCs w:val="20"/>
        </w:rPr>
        <w:t xml:space="preserve">Hugo </w:t>
      </w:r>
      <w:proofErr w:type="spellStart"/>
      <w:r w:rsidRPr="00603421">
        <w:rPr>
          <w:rFonts w:ascii="Arial" w:hAnsi="Arial" w:cs="Arial"/>
          <w:szCs w:val="20"/>
        </w:rPr>
        <w:t>Lagorsse</w:t>
      </w:r>
      <w:proofErr w:type="spellEnd"/>
      <w:r>
        <w:rPr>
          <w:rFonts w:ascii="Arial" w:hAnsi="Arial" w:cs="Arial"/>
          <w:szCs w:val="20"/>
        </w:rPr>
        <w:t xml:space="preserve"> (pour</w:t>
      </w:r>
      <w:r w:rsidRPr="00603421">
        <w:rPr>
          <w:rFonts w:ascii="Arial" w:hAnsi="Arial" w:cs="Arial"/>
          <w:szCs w:val="20"/>
        </w:rPr>
        <w:t xml:space="preserve"> Gabriel de Villeneuve, animateur d’ateliers d’écriture et chanteur</w:t>
      </w:r>
      <w:r>
        <w:rPr>
          <w:rFonts w:ascii="Arial" w:hAnsi="Arial" w:cs="Arial"/>
          <w:szCs w:val="20"/>
        </w:rPr>
        <w:t>)</w:t>
      </w:r>
    </w:p>
    <w:p w:rsidR="00524211" w:rsidRPr="000D1967" w:rsidRDefault="00524211" w:rsidP="00524211">
      <w:pPr>
        <w:jc w:val="both"/>
        <w:rPr>
          <w:rFonts w:ascii="Arial" w:hAnsi="Arial" w:cs="Arial"/>
          <w:szCs w:val="20"/>
        </w:rPr>
      </w:pPr>
      <w:r w:rsidRPr="00603421">
        <w:rPr>
          <w:rFonts w:ascii="Arial" w:hAnsi="Arial" w:cs="Arial"/>
          <w:szCs w:val="20"/>
        </w:rPr>
        <w:t xml:space="preserve">La réunion a débuté par une présentation du Labo des histoires et de ses activités. Puis chaque participant s’est présenté et a présenté sa structure </w:t>
      </w:r>
      <w:r>
        <w:rPr>
          <w:rFonts w:ascii="Arial" w:hAnsi="Arial" w:cs="Arial"/>
          <w:szCs w:val="20"/>
        </w:rPr>
        <w:t>ou son cadre d’intervention</w:t>
      </w:r>
      <w:r w:rsidRPr="00603421">
        <w:rPr>
          <w:rFonts w:ascii="Arial" w:hAnsi="Arial" w:cs="Arial"/>
          <w:szCs w:val="20"/>
        </w:rPr>
        <w:t xml:space="preserve">. </w:t>
      </w:r>
    </w:p>
    <w:p w:rsidR="00524211" w:rsidRPr="000D1967" w:rsidRDefault="00524211" w:rsidP="00524211">
      <w:pPr>
        <w:jc w:val="both"/>
        <w:rPr>
          <w:rFonts w:ascii="Arial" w:hAnsi="Arial" w:cs="Arial"/>
          <w:szCs w:val="20"/>
        </w:rPr>
      </w:pPr>
    </w:p>
    <w:p w:rsidR="00524211" w:rsidRDefault="00524211" w:rsidP="00524211">
      <w:pPr>
        <w:jc w:val="both"/>
        <w:rPr>
          <w:rFonts w:ascii="Arial" w:hAnsi="Arial" w:cs="Arial"/>
          <w:szCs w:val="20"/>
        </w:rPr>
      </w:pPr>
      <w:r w:rsidRPr="00603421">
        <w:rPr>
          <w:rFonts w:ascii="Arial" w:hAnsi="Arial" w:cs="Arial"/>
          <w:szCs w:val="20"/>
        </w:rPr>
        <w:t>Plusieurs discussions ont eu lieu </w:t>
      </w:r>
      <w:r>
        <w:rPr>
          <w:rFonts w:ascii="Arial" w:hAnsi="Arial" w:cs="Arial"/>
          <w:szCs w:val="20"/>
        </w:rPr>
        <w:t>sur des questions pratiques (rémunération des intervenants, intervention en milieu scolaire), géographiques (localisation de l’antenne du Labo, interventions en milieu rural) ou méthodologique. Les participants ont exprimés leur intérêt pour la démarche du Labo des histoires et des discussions bilatérales ont permis d’identifier des premières pistes de travail conjoint.</w:t>
      </w:r>
    </w:p>
    <w:p w:rsidR="00524211" w:rsidRDefault="00524211" w:rsidP="00524211">
      <w:pPr>
        <w:jc w:val="both"/>
        <w:rPr>
          <w:rFonts w:ascii="Arial" w:hAnsi="Arial" w:cs="Arial"/>
          <w:szCs w:val="20"/>
        </w:rPr>
      </w:pPr>
    </w:p>
    <w:p w:rsidR="00524211" w:rsidRPr="00603421" w:rsidRDefault="00524211" w:rsidP="00524211">
      <w:pPr>
        <w:pStyle w:val="Paragraphedeliste"/>
        <w:numPr>
          <w:ilvl w:val="0"/>
          <w:numId w:val="1"/>
        </w:numPr>
        <w:jc w:val="both"/>
      </w:pPr>
      <w:r w:rsidRPr="00603421">
        <w:rPr>
          <w:rFonts w:ascii="Arial" w:hAnsi="Arial" w:cs="Arial"/>
          <w:szCs w:val="20"/>
        </w:rPr>
        <w:t xml:space="preserve">14h30 : Réunions avec les acteurs culturels, associatifs et éducatifs locaux. </w:t>
      </w:r>
    </w:p>
    <w:p w:rsidR="00524211" w:rsidRPr="000D1967" w:rsidRDefault="00524211" w:rsidP="00524211">
      <w:pPr>
        <w:jc w:val="both"/>
        <w:rPr>
          <w:rFonts w:ascii="Arial" w:hAnsi="Arial" w:cs="Arial"/>
          <w:b/>
          <w:szCs w:val="20"/>
        </w:rPr>
      </w:pPr>
      <w:r>
        <w:rPr>
          <w:rFonts w:ascii="Arial" w:hAnsi="Arial" w:cs="Arial"/>
          <w:b/>
          <w:szCs w:val="20"/>
        </w:rPr>
        <w:t xml:space="preserve">Participants </w:t>
      </w:r>
      <w:r w:rsidRPr="00603421">
        <w:rPr>
          <w:rFonts w:ascii="Arial" w:hAnsi="Arial" w:cs="Arial"/>
          <w:b/>
          <w:szCs w:val="20"/>
        </w:rPr>
        <w:t>:</w:t>
      </w:r>
    </w:p>
    <w:p w:rsidR="00524211" w:rsidRPr="000D1967" w:rsidRDefault="00524211" w:rsidP="00524211">
      <w:pPr>
        <w:pStyle w:val="Paragraphedeliste"/>
        <w:numPr>
          <w:ilvl w:val="0"/>
          <w:numId w:val="2"/>
        </w:numPr>
        <w:jc w:val="both"/>
        <w:rPr>
          <w:rFonts w:ascii="Arial" w:hAnsi="Arial" w:cs="Arial"/>
          <w:szCs w:val="20"/>
        </w:rPr>
      </w:pPr>
      <w:r>
        <w:rPr>
          <w:rFonts w:ascii="Arial" w:hAnsi="Arial" w:cs="Arial"/>
          <w:szCs w:val="20"/>
        </w:rPr>
        <w:t>Métropole Européenne de Lille</w:t>
      </w:r>
    </w:p>
    <w:p w:rsidR="00524211" w:rsidRPr="000D1967" w:rsidRDefault="00524211" w:rsidP="00524211">
      <w:pPr>
        <w:pStyle w:val="Paragraphedeliste"/>
        <w:numPr>
          <w:ilvl w:val="0"/>
          <w:numId w:val="2"/>
        </w:numPr>
        <w:jc w:val="both"/>
        <w:rPr>
          <w:rFonts w:ascii="Arial" w:hAnsi="Arial" w:cs="Arial"/>
          <w:szCs w:val="20"/>
        </w:rPr>
      </w:pPr>
      <w:r>
        <w:rPr>
          <w:rFonts w:ascii="Arial" w:hAnsi="Arial" w:cs="Arial"/>
          <w:szCs w:val="20"/>
        </w:rPr>
        <w:t>Conseil Général du Nord (Programme éducatif global départementale)</w:t>
      </w:r>
    </w:p>
    <w:p w:rsidR="00524211" w:rsidRPr="000D1967" w:rsidRDefault="00524211" w:rsidP="00524211">
      <w:pPr>
        <w:pStyle w:val="Paragraphedeliste"/>
        <w:numPr>
          <w:ilvl w:val="0"/>
          <w:numId w:val="2"/>
        </w:numPr>
        <w:jc w:val="both"/>
        <w:rPr>
          <w:rFonts w:ascii="Arial" w:hAnsi="Arial" w:cs="Arial"/>
          <w:szCs w:val="20"/>
        </w:rPr>
      </w:pPr>
      <w:r w:rsidRPr="0076584C">
        <w:rPr>
          <w:rFonts w:ascii="Arial" w:hAnsi="Arial" w:cs="Arial"/>
          <w:szCs w:val="20"/>
        </w:rPr>
        <w:t>C</w:t>
      </w:r>
      <w:r>
        <w:rPr>
          <w:rFonts w:ascii="Arial" w:hAnsi="Arial" w:cs="Arial"/>
          <w:szCs w:val="20"/>
        </w:rPr>
        <w:t xml:space="preserve">ommunauté </w:t>
      </w:r>
      <w:r w:rsidRPr="0076584C">
        <w:rPr>
          <w:rFonts w:ascii="Arial" w:hAnsi="Arial" w:cs="Arial"/>
          <w:szCs w:val="20"/>
        </w:rPr>
        <w:t>U</w:t>
      </w:r>
      <w:r>
        <w:rPr>
          <w:rFonts w:ascii="Arial" w:hAnsi="Arial" w:cs="Arial"/>
          <w:szCs w:val="20"/>
        </w:rPr>
        <w:t xml:space="preserve">rbaine de </w:t>
      </w:r>
      <w:r w:rsidRPr="0076584C">
        <w:rPr>
          <w:rFonts w:ascii="Arial" w:hAnsi="Arial" w:cs="Arial"/>
          <w:szCs w:val="20"/>
        </w:rPr>
        <w:t>D</w:t>
      </w:r>
      <w:r>
        <w:rPr>
          <w:rFonts w:ascii="Arial" w:hAnsi="Arial" w:cs="Arial"/>
          <w:szCs w:val="20"/>
        </w:rPr>
        <w:t>unkerque</w:t>
      </w:r>
    </w:p>
    <w:p w:rsidR="00524211" w:rsidRPr="000D1967" w:rsidRDefault="00524211" w:rsidP="00524211">
      <w:pPr>
        <w:pStyle w:val="Paragraphedeliste"/>
        <w:numPr>
          <w:ilvl w:val="0"/>
          <w:numId w:val="2"/>
        </w:numPr>
        <w:jc w:val="both"/>
        <w:rPr>
          <w:rFonts w:ascii="Arial" w:hAnsi="Arial" w:cs="Arial"/>
          <w:szCs w:val="20"/>
        </w:rPr>
      </w:pPr>
      <w:r>
        <w:rPr>
          <w:rFonts w:ascii="Arial" w:hAnsi="Arial" w:cs="Arial"/>
          <w:szCs w:val="20"/>
        </w:rPr>
        <w:t>Centre régional des Lettres et du Livre Nord-Pas-de-Calais</w:t>
      </w:r>
    </w:p>
    <w:p w:rsidR="00524211" w:rsidRPr="000D1967" w:rsidRDefault="00524211" w:rsidP="00524211">
      <w:pPr>
        <w:pStyle w:val="Paragraphedeliste"/>
        <w:numPr>
          <w:ilvl w:val="0"/>
          <w:numId w:val="2"/>
        </w:numPr>
        <w:jc w:val="both"/>
        <w:rPr>
          <w:rFonts w:ascii="Arial" w:hAnsi="Arial" w:cs="Arial"/>
          <w:szCs w:val="20"/>
        </w:rPr>
      </w:pPr>
      <w:r>
        <w:rPr>
          <w:rFonts w:ascii="Arial" w:hAnsi="Arial" w:cs="Arial"/>
          <w:szCs w:val="20"/>
        </w:rPr>
        <w:t>Médiathèque</w:t>
      </w:r>
      <w:r w:rsidR="00897B8C">
        <w:rPr>
          <w:rFonts w:ascii="Arial" w:hAnsi="Arial" w:cs="Arial"/>
          <w:szCs w:val="20"/>
        </w:rPr>
        <w:t xml:space="preserve"> </w:t>
      </w:r>
      <w:r>
        <w:rPr>
          <w:rFonts w:ascii="Arial" w:hAnsi="Arial" w:cs="Arial"/>
          <w:szCs w:val="20"/>
        </w:rPr>
        <w:t>départementale du Nord, Tourcoing, Aulnoye-Aymeries,</w:t>
      </w:r>
      <w:r w:rsidR="00897B8C">
        <w:rPr>
          <w:rFonts w:ascii="Arial" w:hAnsi="Arial" w:cs="Arial"/>
          <w:szCs w:val="20"/>
        </w:rPr>
        <w:t xml:space="preserve"> </w:t>
      </w:r>
      <w:r>
        <w:rPr>
          <w:rFonts w:ascii="Arial" w:hAnsi="Arial" w:cs="Arial"/>
          <w:szCs w:val="20"/>
        </w:rPr>
        <w:t>Cambrésis.</w:t>
      </w:r>
    </w:p>
    <w:p w:rsidR="00524211" w:rsidRDefault="00524211" w:rsidP="00524211">
      <w:pPr>
        <w:pStyle w:val="Paragraphedeliste"/>
        <w:numPr>
          <w:ilvl w:val="0"/>
          <w:numId w:val="2"/>
        </w:numPr>
        <w:jc w:val="both"/>
        <w:rPr>
          <w:rFonts w:ascii="Arial" w:hAnsi="Arial" w:cs="Arial"/>
          <w:szCs w:val="20"/>
        </w:rPr>
      </w:pPr>
      <w:r>
        <w:rPr>
          <w:rFonts w:ascii="Arial" w:hAnsi="Arial" w:cs="Arial"/>
          <w:szCs w:val="20"/>
        </w:rPr>
        <w:t>Bibliothèque départementale de prêt du Pas-de-Calais</w:t>
      </w:r>
    </w:p>
    <w:p w:rsidR="00524211" w:rsidRPr="000D1967" w:rsidRDefault="00524211" w:rsidP="00524211">
      <w:pPr>
        <w:pStyle w:val="Paragraphedeliste"/>
        <w:numPr>
          <w:ilvl w:val="0"/>
          <w:numId w:val="2"/>
        </w:numPr>
        <w:jc w:val="both"/>
        <w:rPr>
          <w:rFonts w:ascii="Arial" w:hAnsi="Arial" w:cs="Arial"/>
          <w:szCs w:val="20"/>
        </w:rPr>
      </w:pPr>
      <w:r>
        <w:rPr>
          <w:rFonts w:ascii="Arial" w:hAnsi="Arial" w:cs="Arial"/>
          <w:szCs w:val="20"/>
        </w:rPr>
        <w:t>Villa Marguerite Yourcenar</w:t>
      </w:r>
    </w:p>
    <w:p w:rsidR="00524211" w:rsidRPr="000D1967" w:rsidRDefault="00524211" w:rsidP="00524211">
      <w:pPr>
        <w:pStyle w:val="Paragraphedeliste"/>
        <w:numPr>
          <w:ilvl w:val="0"/>
          <w:numId w:val="2"/>
        </w:numPr>
        <w:jc w:val="both"/>
        <w:rPr>
          <w:rFonts w:ascii="Arial" w:hAnsi="Arial" w:cs="Arial"/>
          <w:szCs w:val="20"/>
        </w:rPr>
      </w:pPr>
      <w:r w:rsidRPr="0076584C">
        <w:rPr>
          <w:rFonts w:ascii="Arial" w:hAnsi="Arial" w:cs="Arial"/>
          <w:szCs w:val="20"/>
        </w:rPr>
        <w:t xml:space="preserve">Association Travail et Culture </w:t>
      </w:r>
    </w:p>
    <w:p w:rsidR="00524211" w:rsidRPr="000D1967" w:rsidRDefault="00524211" w:rsidP="00524211">
      <w:pPr>
        <w:pStyle w:val="Paragraphedeliste"/>
        <w:numPr>
          <w:ilvl w:val="0"/>
          <w:numId w:val="2"/>
        </w:numPr>
        <w:jc w:val="both"/>
        <w:rPr>
          <w:rFonts w:ascii="Arial" w:hAnsi="Arial" w:cs="Arial"/>
          <w:szCs w:val="20"/>
        </w:rPr>
      </w:pPr>
      <w:r w:rsidRPr="00603421">
        <w:rPr>
          <w:rFonts w:ascii="Arial" w:hAnsi="Arial" w:cs="Arial"/>
          <w:szCs w:val="20"/>
        </w:rPr>
        <w:t xml:space="preserve">Editions </w:t>
      </w:r>
      <w:proofErr w:type="spellStart"/>
      <w:r w:rsidRPr="00603421">
        <w:rPr>
          <w:rFonts w:ascii="Arial" w:hAnsi="Arial" w:cs="Arial"/>
          <w:szCs w:val="20"/>
        </w:rPr>
        <w:t>Ravet</w:t>
      </w:r>
      <w:proofErr w:type="spellEnd"/>
      <w:r w:rsidR="00897B8C">
        <w:rPr>
          <w:rFonts w:ascii="Arial" w:hAnsi="Arial" w:cs="Arial"/>
          <w:szCs w:val="20"/>
        </w:rPr>
        <w:t xml:space="preserve"> </w:t>
      </w:r>
      <w:proofErr w:type="spellStart"/>
      <w:r w:rsidRPr="00603421">
        <w:rPr>
          <w:rFonts w:ascii="Arial" w:hAnsi="Arial" w:cs="Arial"/>
          <w:szCs w:val="20"/>
        </w:rPr>
        <w:t>Anceau</w:t>
      </w:r>
      <w:proofErr w:type="spellEnd"/>
    </w:p>
    <w:p w:rsidR="00524211" w:rsidRDefault="00524211" w:rsidP="00524211">
      <w:pPr>
        <w:pStyle w:val="Paragraphedeliste"/>
        <w:numPr>
          <w:ilvl w:val="0"/>
          <w:numId w:val="2"/>
        </w:numPr>
        <w:jc w:val="both"/>
        <w:rPr>
          <w:rFonts w:ascii="Arial" w:hAnsi="Arial" w:cs="Arial"/>
          <w:szCs w:val="20"/>
        </w:rPr>
      </w:pPr>
      <w:r w:rsidRPr="00603421">
        <w:rPr>
          <w:rFonts w:ascii="Arial" w:hAnsi="Arial" w:cs="Arial"/>
          <w:szCs w:val="20"/>
        </w:rPr>
        <w:t>Théâtre du Nord</w:t>
      </w:r>
    </w:p>
    <w:p w:rsidR="00524211" w:rsidRPr="000D1967" w:rsidRDefault="00524211" w:rsidP="00524211">
      <w:pPr>
        <w:jc w:val="both"/>
        <w:rPr>
          <w:rFonts w:ascii="Arial" w:hAnsi="Arial" w:cs="Arial"/>
          <w:szCs w:val="20"/>
        </w:rPr>
      </w:pPr>
    </w:p>
    <w:p w:rsidR="00524211" w:rsidRDefault="00524211" w:rsidP="00524211">
      <w:pPr>
        <w:jc w:val="both"/>
        <w:rPr>
          <w:rFonts w:ascii="Arial" w:hAnsi="Arial" w:cs="Arial"/>
          <w:szCs w:val="20"/>
        </w:rPr>
      </w:pPr>
      <w:r>
        <w:rPr>
          <w:rFonts w:ascii="Arial" w:hAnsi="Arial" w:cs="Arial"/>
          <w:szCs w:val="20"/>
        </w:rPr>
        <w:t xml:space="preserve">La réunion a consisté en une présentation du Labo des histoires suivie d’une séance de questions des participants notamment sur le modèle économique de l’implantation du Labo, le public cible, les pistes pour l’implantation physique et le profil type des intervenants de l’association. </w:t>
      </w:r>
    </w:p>
    <w:p w:rsidR="00524211" w:rsidRDefault="00524211" w:rsidP="00524211">
      <w:pPr>
        <w:jc w:val="both"/>
        <w:rPr>
          <w:rFonts w:ascii="Arial" w:hAnsi="Arial" w:cs="Arial"/>
          <w:szCs w:val="20"/>
        </w:rPr>
      </w:pPr>
    </w:p>
    <w:p w:rsidR="00524211" w:rsidRDefault="00524211" w:rsidP="00524211">
      <w:pPr>
        <w:jc w:val="both"/>
        <w:rPr>
          <w:rFonts w:ascii="Arial" w:hAnsi="Arial" w:cs="Arial"/>
          <w:szCs w:val="20"/>
        </w:rPr>
      </w:pPr>
      <w:r>
        <w:rPr>
          <w:rFonts w:ascii="Arial" w:hAnsi="Arial" w:cs="Arial"/>
          <w:szCs w:val="20"/>
        </w:rPr>
        <w:t>A l’instar de la réunion du matin, l’équipe du Labo des histoires a détaillé sa volonté de « faire avec » et insisté sur le fait que l’association cherche pour chaque proposition d’écriture un lieu, un intervenant et un groupe de jeune adapté. Cette philosophie peut l’amener à travailler avec des profils très variés unis par leur passion commune pour l’écriture et la transmission de cet art aux jeunes publics.</w:t>
      </w:r>
    </w:p>
    <w:p w:rsidR="00524211" w:rsidRDefault="00524211" w:rsidP="00524211">
      <w:pPr>
        <w:jc w:val="both"/>
        <w:rPr>
          <w:rFonts w:ascii="Arial" w:hAnsi="Arial" w:cs="Arial"/>
          <w:szCs w:val="20"/>
        </w:rPr>
      </w:pPr>
    </w:p>
    <w:p w:rsidR="001633F1" w:rsidRDefault="00524211" w:rsidP="00524211">
      <w:pPr>
        <w:jc w:val="both"/>
      </w:pPr>
      <w:r>
        <w:rPr>
          <w:rFonts w:ascii="Arial" w:hAnsi="Arial" w:cs="Arial"/>
          <w:szCs w:val="20"/>
        </w:rPr>
        <w:t>Les deux prochaines étapes pour le Labo des histoires sont le recrutement de l’équipe locale et la mise en place d’une phase d’expérimentation, sur plusieurs mois, permettant de tester les propositions d’écriture de l’association localement et de tisser des premiers partenariats concrets.</w:t>
      </w:r>
      <w:bookmarkStart w:id="0" w:name="_GoBack"/>
      <w:bookmarkEnd w:id="0"/>
    </w:p>
    <w:sectPr w:rsidR="001633F1" w:rsidSect="00782D2F">
      <w:pgSz w:w="11906" w:h="16838"/>
      <w:pgMar w:top="1417"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363D3"/>
    <w:multiLevelType w:val="hybridMultilevel"/>
    <w:tmpl w:val="5CEC1C1A"/>
    <w:lvl w:ilvl="0" w:tplc="8D5EF34C">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55450604"/>
    <w:multiLevelType w:val="hybridMultilevel"/>
    <w:tmpl w:val="24E00FF2"/>
    <w:lvl w:ilvl="0" w:tplc="25CA158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24211"/>
    <w:rsid w:val="00021A67"/>
    <w:rsid w:val="000D2B15"/>
    <w:rsid w:val="001B4F05"/>
    <w:rsid w:val="001C4A68"/>
    <w:rsid w:val="0050626C"/>
    <w:rsid w:val="00524211"/>
    <w:rsid w:val="005659BA"/>
    <w:rsid w:val="00897B8C"/>
    <w:rsid w:val="00A8380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211"/>
    <w:pPr>
      <w:spacing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4211"/>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813</Words>
  <Characters>4474</Characters>
  <Application>Microsoft Office Word</Application>
  <DocSecurity>0</DocSecurity>
  <Lines>37</Lines>
  <Paragraphs>10</Paragraphs>
  <ScaleCrop>false</ScaleCrop>
  <Company/>
  <LinksUpToDate>false</LinksUpToDate>
  <CharactersWithSpaces>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Lily</dc:creator>
  <cp:lastModifiedBy>Lily</cp:lastModifiedBy>
  <cp:revision>2</cp:revision>
  <dcterms:created xsi:type="dcterms:W3CDTF">2015-04-16T07:54:00Z</dcterms:created>
  <dcterms:modified xsi:type="dcterms:W3CDTF">2015-04-16T07:58:00Z</dcterms:modified>
</cp:coreProperties>
</file>